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A6EE2E" w14:textId="1519AC85" w:rsidR="008721CF" w:rsidRDefault="00E93AD3" w:rsidP="008721CF">
      <w:pPr>
        <w:keepNext/>
        <w:keepLines/>
        <w:spacing w:before="480" w:after="0" w:line="276" w:lineRule="auto"/>
        <w:outlineLvl w:val="0"/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</w:pPr>
      <w:r w:rsidRPr="00143BE1">
        <w:rPr>
          <w:rFonts w:ascii="Calibri" w:eastAsia="MS Gothic" w:hAnsi="Calibri" w:cs="Times New Roman"/>
          <w:b/>
          <w:bCs/>
          <w:noProof/>
          <w:kern w:val="0"/>
          <w:sz w:val="28"/>
          <w:szCs w:val="28"/>
          <w14:ligatures w14:val="none"/>
        </w:rPr>
        <w:drawing>
          <wp:inline distT="0" distB="0" distL="0" distR="0" wp14:anchorId="2AFBDC03" wp14:editId="7E87214A">
            <wp:extent cx="1318260" cy="399154"/>
            <wp:effectExtent l="0" t="0" r="0" b="1270"/>
            <wp:docPr id="1566698142" name="Picture 1">
              <a:hlinkClick xmlns:a="http://schemas.openxmlformats.org/drawingml/2006/main" r:id="rId4"/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698142" name="Picture 1">
                      <a:hlinkClick r:id="rId4"/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27106" cy="401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 xml:space="preserve">          </w:t>
      </w:r>
      <w:r w:rsidR="00C27084"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 xml:space="preserve">   </w:t>
      </w:r>
      <w:r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 xml:space="preserve"> </w:t>
      </w:r>
      <w:r w:rsidR="008721CF" w:rsidRPr="008721CF"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>Pre-</w:t>
      </w:r>
      <w:r w:rsidR="008721CF"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>Anesthesiology Assistant</w:t>
      </w:r>
      <w:r w:rsidR="008721CF" w:rsidRPr="008721CF">
        <w:rPr>
          <w:rFonts w:ascii="Calibri" w:eastAsia="MS Gothic" w:hAnsi="Calibri" w:cs="Times New Roman"/>
          <w:b/>
          <w:bCs/>
          <w:kern w:val="0"/>
          <w:sz w:val="28"/>
          <w:szCs w:val="28"/>
          <w14:ligatures w14:val="none"/>
        </w:rPr>
        <w:t xml:space="preserve"> Prerequisites (UF)</w:t>
      </w:r>
    </w:p>
    <w:p w14:paraId="362CB49B" w14:textId="0B343879" w:rsidR="00E93AD3" w:rsidRPr="00E93AD3" w:rsidRDefault="00E93AD3" w:rsidP="00E93AD3">
      <w:pPr>
        <w:widowControl w:val="0"/>
        <w:autoSpaceDE w:val="0"/>
        <w:autoSpaceDN w:val="0"/>
        <w:spacing w:after="0" w:line="240" w:lineRule="auto"/>
        <w:ind w:left="1" w:right="2"/>
        <w:rPr>
          <w:rFonts w:ascii="Calibri" w:eastAsia="Century Gothic" w:hAnsi="Calibri" w:cs="Calibri"/>
          <w:b/>
          <w:bCs/>
          <w:kern w:val="0"/>
          <w14:ligatures w14:val="none"/>
        </w:rPr>
      </w:pP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*Th</w:t>
      </w:r>
      <w:r>
        <w:rPr>
          <w:rFonts w:ascii="Calibri" w:eastAsia="Century Gothic" w:hAnsi="Calibri" w:cs="Calibri"/>
          <w:b/>
          <w:bCs/>
          <w:kern w:val="0"/>
          <w14:ligatures w14:val="none"/>
        </w:rPr>
        <w:t>is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 xml:space="preserve"> is a standardized list of pre-requisite courses.  Students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are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responsible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for</w:t>
      </w:r>
      <w:r w:rsidRPr="00143BE1">
        <w:rPr>
          <w:rFonts w:ascii="Calibri" w:eastAsia="Century Gothic" w:hAnsi="Calibri" w:cs="Calibri"/>
          <w:b/>
          <w:bCs/>
          <w:spacing w:val="-4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knowing</w:t>
      </w:r>
      <w:r w:rsidRPr="00143BE1">
        <w:rPr>
          <w:rFonts w:ascii="Calibri" w:eastAsia="Century Gothic" w:hAnsi="Calibri" w:cs="Calibri"/>
          <w:b/>
          <w:bCs/>
          <w:spacing w:val="-5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requirements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of</w:t>
      </w:r>
      <w:r w:rsidRPr="00143BE1">
        <w:rPr>
          <w:rFonts w:ascii="Calibri" w:eastAsia="Century Gothic" w:hAnsi="Calibri" w:cs="Calibri"/>
          <w:b/>
          <w:bCs/>
          <w:spacing w:val="-3"/>
          <w:kern w:val="0"/>
          <w14:ligatures w14:val="none"/>
        </w:rPr>
        <w:t xml:space="preserve"> each </w:t>
      </w:r>
      <w:r w:rsidRPr="00143BE1">
        <w:rPr>
          <w:rFonts w:ascii="Calibri" w:eastAsia="Century Gothic" w:hAnsi="Calibri" w:cs="Calibri"/>
          <w:b/>
          <w:bCs/>
          <w:kern w:val="0"/>
          <w14:ligatures w14:val="none"/>
        </w:rPr>
        <w:t>individual</w:t>
      </w:r>
      <w:r w:rsidRPr="00143BE1">
        <w:rPr>
          <w:rFonts w:ascii="Calibri" w:eastAsia="Century Gothic" w:hAnsi="Calibri" w:cs="Calibri"/>
          <w:b/>
          <w:bCs/>
          <w:spacing w:val="-2"/>
          <w:kern w:val="0"/>
          <w14:ligatures w14:val="none"/>
        </w:rPr>
        <w:t xml:space="preserve"> professional school</w:t>
      </w:r>
      <w:r>
        <w:rPr>
          <w:rFonts w:ascii="Calibri" w:eastAsia="Century Gothic" w:hAnsi="Calibri" w:cs="Calibri"/>
          <w:b/>
          <w:bCs/>
          <w:spacing w:val="-2"/>
          <w:kern w:val="0"/>
          <w14:ligatures w14:val="none"/>
        </w:rPr>
        <w:t xml:space="preserve">.  </w:t>
      </w:r>
      <w:hyperlink r:id="rId6" w:history="1">
        <w:r w:rsidRPr="00B37592">
          <w:rPr>
            <w:rStyle w:val="Hyperlink"/>
            <w:rFonts w:ascii="Calibri" w:eastAsia="Century Gothic" w:hAnsi="Calibri" w:cs="Calibri"/>
            <w:b/>
            <w:bCs/>
            <w:spacing w:val="-2"/>
            <w:kern w:val="0"/>
            <w14:ligatures w14:val="none"/>
          </w:rPr>
          <w:t>RESEARCH your desired</w:t>
        </w:r>
      </w:hyperlink>
      <w:hyperlink r:id="rId7" w:history="1">
        <w:r w:rsidRPr="004779CD">
          <w:rPr>
            <w:rStyle w:val="Hyperlink"/>
            <w:rFonts w:ascii="Calibri" w:eastAsia="Century Gothic" w:hAnsi="Calibri" w:cs="Calibri"/>
            <w:b/>
            <w:bCs/>
            <w:spacing w:val="-2"/>
            <w:kern w:val="0"/>
            <w14:ligatures w14:val="none"/>
          </w:rPr>
          <w:t xml:space="preserve"> schools</w:t>
        </w:r>
      </w:hyperlink>
      <w:r w:rsidR="004779CD" w:rsidRPr="004779CD">
        <w:rPr>
          <w:rFonts w:ascii="Calibri" w:hAnsi="Calibri" w:cs="Calibri"/>
          <w:b/>
          <w:bCs/>
        </w:rPr>
        <w:t xml:space="preserve"> </w:t>
      </w:r>
      <w:hyperlink r:id="rId8" w:history="1">
        <w:r w:rsidR="004779CD" w:rsidRPr="004779CD">
          <w:rPr>
            <w:rStyle w:val="Hyperlink"/>
            <w:rFonts w:ascii="Calibri" w:hAnsi="Calibri" w:cs="Calibri"/>
            <w:b/>
            <w:bCs/>
          </w:rPr>
          <w:t>via the school directory</w:t>
        </w:r>
      </w:hyperlink>
      <w:r>
        <w:rPr>
          <w:rFonts w:ascii="Calibri" w:eastAsia="Century Gothic" w:hAnsi="Calibri" w:cs="Calibri"/>
          <w:b/>
          <w:bCs/>
          <w:spacing w:val="-2"/>
          <w:kern w:val="0"/>
          <w14:ligatures w14:val="none"/>
        </w:rPr>
        <w:t xml:space="preserve">. </w:t>
      </w:r>
    </w:p>
    <w:tbl>
      <w:tblPr>
        <w:tblStyle w:val="TableGrid"/>
        <w:tblW w:w="12263" w:type="dxa"/>
        <w:tblLook w:val="04A0" w:firstRow="1" w:lastRow="0" w:firstColumn="1" w:lastColumn="0" w:noHBand="0" w:noVBand="1"/>
      </w:tblPr>
      <w:tblGrid>
        <w:gridCol w:w="3573"/>
        <w:gridCol w:w="4907"/>
        <w:gridCol w:w="3783"/>
      </w:tblGrid>
      <w:tr w:rsidR="008721CF" w:rsidRPr="008721CF" w14:paraId="15DAD2EE" w14:textId="77777777" w:rsidTr="00A3092B">
        <w:trPr>
          <w:trHeight w:val="516"/>
        </w:trPr>
        <w:tc>
          <w:tcPr>
            <w:tcW w:w="3573" w:type="dxa"/>
          </w:tcPr>
          <w:p w14:paraId="0A0C4975" w14:textId="77777777" w:rsidR="008721CF" w:rsidRPr="00E935E3" w:rsidRDefault="008721CF" w:rsidP="00E935E3">
            <w:pPr>
              <w:pStyle w:val="Heading1"/>
              <w:jc w:val="center"/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</w:pPr>
            <w:r w:rsidRPr="00E935E3"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  <w:t>Requirement Area</w:t>
            </w:r>
          </w:p>
        </w:tc>
        <w:tc>
          <w:tcPr>
            <w:tcW w:w="4907" w:type="dxa"/>
          </w:tcPr>
          <w:p w14:paraId="146AD2D1" w14:textId="77777777" w:rsidR="008721CF" w:rsidRPr="00E935E3" w:rsidRDefault="008721CF" w:rsidP="00E935E3">
            <w:pPr>
              <w:pStyle w:val="Heading1"/>
              <w:jc w:val="center"/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</w:pPr>
            <w:r w:rsidRPr="00E935E3"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  <w:t>UF Course(s)</w:t>
            </w:r>
          </w:p>
        </w:tc>
        <w:tc>
          <w:tcPr>
            <w:tcW w:w="3783" w:type="dxa"/>
          </w:tcPr>
          <w:p w14:paraId="61265013" w14:textId="77777777" w:rsidR="008721CF" w:rsidRPr="00E935E3" w:rsidRDefault="008721CF" w:rsidP="00E935E3">
            <w:pPr>
              <w:pStyle w:val="Heading1"/>
              <w:jc w:val="center"/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</w:pPr>
            <w:r w:rsidRPr="00E935E3"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  <w:t>Status</w:t>
            </w:r>
          </w:p>
        </w:tc>
      </w:tr>
      <w:tr w:rsidR="008721CF" w:rsidRPr="008721CF" w14:paraId="1ABD7585" w14:textId="77777777" w:rsidTr="00A3092B">
        <w:trPr>
          <w:trHeight w:val="266"/>
        </w:trPr>
        <w:tc>
          <w:tcPr>
            <w:tcW w:w="3573" w:type="dxa"/>
          </w:tcPr>
          <w:p w14:paraId="06DAA8C4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General Chemistry I</w:t>
            </w:r>
          </w:p>
        </w:tc>
        <w:tc>
          <w:tcPr>
            <w:tcW w:w="4907" w:type="dxa"/>
          </w:tcPr>
          <w:p w14:paraId="0D891271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CHM 2045 &amp; CHM 2045L</w:t>
            </w:r>
          </w:p>
        </w:tc>
        <w:tc>
          <w:tcPr>
            <w:tcW w:w="3783" w:type="dxa"/>
          </w:tcPr>
          <w:p w14:paraId="5E95251B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Required</w:t>
            </w:r>
          </w:p>
        </w:tc>
      </w:tr>
      <w:tr w:rsidR="008721CF" w:rsidRPr="008721CF" w14:paraId="05625232" w14:textId="77777777" w:rsidTr="00A3092B">
        <w:trPr>
          <w:trHeight w:val="254"/>
        </w:trPr>
        <w:tc>
          <w:tcPr>
            <w:tcW w:w="3573" w:type="dxa"/>
          </w:tcPr>
          <w:p w14:paraId="71523AB1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General Chemistry II</w:t>
            </w:r>
          </w:p>
        </w:tc>
        <w:tc>
          <w:tcPr>
            <w:tcW w:w="4907" w:type="dxa"/>
          </w:tcPr>
          <w:p w14:paraId="7AA28E29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CHM 2046 &amp; CHM 2046L</w:t>
            </w:r>
          </w:p>
        </w:tc>
        <w:tc>
          <w:tcPr>
            <w:tcW w:w="3783" w:type="dxa"/>
          </w:tcPr>
          <w:p w14:paraId="4934B075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Required</w:t>
            </w:r>
          </w:p>
        </w:tc>
      </w:tr>
      <w:tr w:rsidR="008721CF" w:rsidRPr="008721CF" w14:paraId="3E7941F4" w14:textId="77777777" w:rsidTr="00A3092B">
        <w:trPr>
          <w:trHeight w:val="254"/>
        </w:trPr>
        <w:tc>
          <w:tcPr>
            <w:tcW w:w="3573" w:type="dxa"/>
          </w:tcPr>
          <w:p w14:paraId="27F80BE7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Organic Chemistry I</w:t>
            </w:r>
          </w:p>
        </w:tc>
        <w:tc>
          <w:tcPr>
            <w:tcW w:w="4907" w:type="dxa"/>
          </w:tcPr>
          <w:p w14:paraId="71ED582F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CHM 2210 or CHM 2212</w:t>
            </w:r>
          </w:p>
        </w:tc>
        <w:tc>
          <w:tcPr>
            <w:tcW w:w="3783" w:type="dxa"/>
          </w:tcPr>
          <w:p w14:paraId="395CF6EA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Required</w:t>
            </w:r>
          </w:p>
        </w:tc>
      </w:tr>
      <w:tr w:rsidR="008721CF" w:rsidRPr="008721CF" w14:paraId="6B7AB0E8" w14:textId="77777777" w:rsidTr="00A3092B">
        <w:trPr>
          <w:trHeight w:val="266"/>
        </w:trPr>
        <w:tc>
          <w:tcPr>
            <w:tcW w:w="3573" w:type="dxa"/>
          </w:tcPr>
          <w:p w14:paraId="4CE40A67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Organic Chemistry II</w:t>
            </w:r>
          </w:p>
        </w:tc>
        <w:tc>
          <w:tcPr>
            <w:tcW w:w="4907" w:type="dxa"/>
          </w:tcPr>
          <w:p w14:paraId="636FE64F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CHM 2211 or CHM 2213</w:t>
            </w:r>
          </w:p>
        </w:tc>
        <w:tc>
          <w:tcPr>
            <w:tcW w:w="3783" w:type="dxa"/>
          </w:tcPr>
          <w:p w14:paraId="56E35D2F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Required</w:t>
            </w:r>
          </w:p>
        </w:tc>
      </w:tr>
      <w:tr w:rsidR="008721CF" w:rsidRPr="008721CF" w14:paraId="4363EB47" w14:textId="77777777" w:rsidTr="00A3092B">
        <w:trPr>
          <w:trHeight w:val="254"/>
        </w:trPr>
        <w:tc>
          <w:tcPr>
            <w:tcW w:w="3573" w:type="dxa"/>
          </w:tcPr>
          <w:p w14:paraId="5CE1B681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Biochemistry</w:t>
            </w:r>
          </w:p>
        </w:tc>
        <w:tc>
          <w:tcPr>
            <w:tcW w:w="4907" w:type="dxa"/>
          </w:tcPr>
          <w:p w14:paraId="5A236760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BCH 4024 or CHM 3218</w:t>
            </w:r>
          </w:p>
        </w:tc>
        <w:tc>
          <w:tcPr>
            <w:tcW w:w="3783" w:type="dxa"/>
          </w:tcPr>
          <w:p w14:paraId="1B41B906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Required</w:t>
            </w:r>
          </w:p>
        </w:tc>
      </w:tr>
      <w:tr w:rsidR="008721CF" w:rsidRPr="008721CF" w14:paraId="19F9DCC2" w14:textId="77777777" w:rsidTr="00A3092B">
        <w:trPr>
          <w:trHeight w:val="254"/>
        </w:trPr>
        <w:tc>
          <w:tcPr>
            <w:tcW w:w="3573" w:type="dxa"/>
          </w:tcPr>
          <w:p w14:paraId="6B45E34C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Biology I</w:t>
            </w:r>
          </w:p>
        </w:tc>
        <w:tc>
          <w:tcPr>
            <w:tcW w:w="4907" w:type="dxa"/>
          </w:tcPr>
          <w:p w14:paraId="732DD903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BSC 2010 &amp; BSC 2010L</w:t>
            </w:r>
          </w:p>
        </w:tc>
        <w:tc>
          <w:tcPr>
            <w:tcW w:w="3783" w:type="dxa"/>
          </w:tcPr>
          <w:p w14:paraId="40EB326A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Required</w:t>
            </w:r>
          </w:p>
        </w:tc>
      </w:tr>
      <w:tr w:rsidR="008721CF" w:rsidRPr="008721CF" w14:paraId="603B7D20" w14:textId="77777777" w:rsidTr="00A3092B">
        <w:trPr>
          <w:trHeight w:val="266"/>
        </w:trPr>
        <w:tc>
          <w:tcPr>
            <w:tcW w:w="3573" w:type="dxa"/>
          </w:tcPr>
          <w:p w14:paraId="2196C68F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Biology II</w:t>
            </w:r>
          </w:p>
        </w:tc>
        <w:tc>
          <w:tcPr>
            <w:tcW w:w="4907" w:type="dxa"/>
          </w:tcPr>
          <w:p w14:paraId="304C2BC0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BSC 2011 &amp; BSC 2011L</w:t>
            </w:r>
          </w:p>
        </w:tc>
        <w:tc>
          <w:tcPr>
            <w:tcW w:w="3783" w:type="dxa"/>
          </w:tcPr>
          <w:p w14:paraId="75372962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Required</w:t>
            </w:r>
          </w:p>
        </w:tc>
      </w:tr>
      <w:tr w:rsidR="008721CF" w:rsidRPr="008721CF" w14:paraId="4F5A247A" w14:textId="77777777" w:rsidTr="00A3092B">
        <w:trPr>
          <w:trHeight w:val="368"/>
        </w:trPr>
        <w:tc>
          <w:tcPr>
            <w:tcW w:w="3573" w:type="dxa"/>
          </w:tcPr>
          <w:p w14:paraId="653C1D73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Genetics</w:t>
            </w:r>
          </w:p>
        </w:tc>
        <w:tc>
          <w:tcPr>
            <w:tcW w:w="4907" w:type="dxa"/>
          </w:tcPr>
          <w:p w14:paraId="4E42A309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PCB 3063, PCB 4522, or AGR 3303</w:t>
            </w:r>
          </w:p>
        </w:tc>
        <w:tc>
          <w:tcPr>
            <w:tcW w:w="3783" w:type="dxa"/>
          </w:tcPr>
          <w:p w14:paraId="6D757D70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Recommended</w:t>
            </w:r>
          </w:p>
        </w:tc>
      </w:tr>
      <w:tr w:rsidR="008721CF" w:rsidRPr="008721CF" w14:paraId="1F132ECA" w14:textId="77777777" w:rsidTr="00A3092B">
        <w:trPr>
          <w:trHeight w:val="350"/>
        </w:trPr>
        <w:tc>
          <w:tcPr>
            <w:tcW w:w="3573" w:type="dxa"/>
          </w:tcPr>
          <w:p w14:paraId="503640A6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Microbiology</w:t>
            </w:r>
          </w:p>
        </w:tc>
        <w:tc>
          <w:tcPr>
            <w:tcW w:w="4907" w:type="dxa"/>
          </w:tcPr>
          <w:p w14:paraId="4C5B0276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MCB 3020/L or MCB 3023/L</w:t>
            </w:r>
          </w:p>
        </w:tc>
        <w:tc>
          <w:tcPr>
            <w:tcW w:w="3783" w:type="dxa"/>
          </w:tcPr>
          <w:p w14:paraId="5A7A40C2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Recommended</w:t>
            </w:r>
          </w:p>
        </w:tc>
      </w:tr>
      <w:tr w:rsidR="008721CF" w:rsidRPr="008721CF" w14:paraId="5B2BD701" w14:textId="77777777" w:rsidTr="00A3092B">
        <w:trPr>
          <w:trHeight w:val="266"/>
        </w:trPr>
        <w:tc>
          <w:tcPr>
            <w:tcW w:w="3573" w:type="dxa"/>
          </w:tcPr>
          <w:p w14:paraId="3DF6CCD5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Anatomy</w:t>
            </w:r>
          </w:p>
        </w:tc>
        <w:tc>
          <w:tcPr>
            <w:tcW w:w="4907" w:type="dxa"/>
          </w:tcPr>
          <w:p w14:paraId="401CCBDD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APK 2100C or ZOO 3713C</w:t>
            </w:r>
          </w:p>
        </w:tc>
        <w:tc>
          <w:tcPr>
            <w:tcW w:w="3783" w:type="dxa"/>
          </w:tcPr>
          <w:p w14:paraId="2BC5B7E0" w14:textId="606AA49D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</w:t>
            </w:r>
            <w:r w:rsidR="00F424AC">
              <w:rPr>
                <w:rFonts w:ascii="Cambria" w:hAnsi="Cambria" w:cs="Times New Roman"/>
              </w:rPr>
              <w:t>quired</w:t>
            </w:r>
          </w:p>
        </w:tc>
      </w:tr>
      <w:tr w:rsidR="008721CF" w:rsidRPr="008721CF" w14:paraId="01A09AB3" w14:textId="77777777" w:rsidTr="00A3092B">
        <w:trPr>
          <w:trHeight w:val="508"/>
        </w:trPr>
        <w:tc>
          <w:tcPr>
            <w:tcW w:w="3573" w:type="dxa"/>
          </w:tcPr>
          <w:p w14:paraId="3BE417E8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Physiology</w:t>
            </w:r>
          </w:p>
        </w:tc>
        <w:tc>
          <w:tcPr>
            <w:tcW w:w="4907" w:type="dxa"/>
          </w:tcPr>
          <w:p w14:paraId="3875F141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APK 2105C, PCB 3063, PCB 3713C, or PCB 472C</w:t>
            </w:r>
          </w:p>
        </w:tc>
        <w:tc>
          <w:tcPr>
            <w:tcW w:w="3783" w:type="dxa"/>
          </w:tcPr>
          <w:p w14:paraId="1FB51984" w14:textId="5F78F1E6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</w:t>
            </w:r>
            <w:r w:rsidR="00F424AC">
              <w:rPr>
                <w:rFonts w:ascii="Cambria" w:hAnsi="Cambria" w:cs="Times New Roman"/>
              </w:rPr>
              <w:t>quired</w:t>
            </w:r>
          </w:p>
        </w:tc>
      </w:tr>
      <w:tr w:rsidR="008721CF" w:rsidRPr="008721CF" w14:paraId="3112F834" w14:textId="77777777" w:rsidTr="00A3092B">
        <w:trPr>
          <w:trHeight w:val="266"/>
        </w:trPr>
        <w:tc>
          <w:tcPr>
            <w:tcW w:w="3573" w:type="dxa"/>
          </w:tcPr>
          <w:p w14:paraId="095B6BEB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Physics I</w:t>
            </w:r>
          </w:p>
        </w:tc>
        <w:tc>
          <w:tcPr>
            <w:tcW w:w="4907" w:type="dxa"/>
          </w:tcPr>
          <w:p w14:paraId="1347D444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PHY 2053/L or PHY 2048/L</w:t>
            </w:r>
          </w:p>
        </w:tc>
        <w:tc>
          <w:tcPr>
            <w:tcW w:w="3783" w:type="dxa"/>
          </w:tcPr>
          <w:p w14:paraId="45A6F507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Required</w:t>
            </w:r>
          </w:p>
        </w:tc>
      </w:tr>
      <w:tr w:rsidR="008721CF" w:rsidRPr="008721CF" w14:paraId="278259F2" w14:textId="77777777" w:rsidTr="00A3092B">
        <w:trPr>
          <w:trHeight w:val="254"/>
        </w:trPr>
        <w:tc>
          <w:tcPr>
            <w:tcW w:w="3573" w:type="dxa"/>
          </w:tcPr>
          <w:p w14:paraId="3FC8BF34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Physics II</w:t>
            </w:r>
          </w:p>
        </w:tc>
        <w:tc>
          <w:tcPr>
            <w:tcW w:w="4907" w:type="dxa"/>
          </w:tcPr>
          <w:p w14:paraId="135BFF57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PHY 2054/L or PHY 2049/L</w:t>
            </w:r>
          </w:p>
        </w:tc>
        <w:tc>
          <w:tcPr>
            <w:tcW w:w="3783" w:type="dxa"/>
          </w:tcPr>
          <w:p w14:paraId="4B5F7117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Required</w:t>
            </w:r>
          </w:p>
        </w:tc>
      </w:tr>
      <w:tr w:rsidR="008721CF" w:rsidRPr="008721CF" w14:paraId="052AA85D" w14:textId="77777777" w:rsidTr="00A3092B">
        <w:trPr>
          <w:trHeight w:val="254"/>
        </w:trPr>
        <w:tc>
          <w:tcPr>
            <w:tcW w:w="3573" w:type="dxa"/>
          </w:tcPr>
          <w:p w14:paraId="4EC1638B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Calculus</w:t>
            </w:r>
          </w:p>
        </w:tc>
        <w:tc>
          <w:tcPr>
            <w:tcW w:w="4907" w:type="dxa"/>
          </w:tcPr>
          <w:p w14:paraId="6C14A209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MAC 2311</w:t>
            </w:r>
          </w:p>
        </w:tc>
        <w:tc>
          <w:tcPr>
            <w:tcW w:w="3783" w:type="dxa"/>
          </w:tcPr>
          <w:p w14:paraId="6E992B9A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Recommended</w:t>
            </w:r>
          </w:p>
        </w:tc>
      </w:tr>
      <w:tr w:rsidR="008721CF" w:rsidRPr="008721CF" w14:paraId="56D805CA" w14:textId="77777777" w:rsidTr="00A3092B">
        <w:trPr>
          <w:trHeight w:val="266"/>
        </w:trPr>
        <w:tc>
          <w:tcPr>
            <w:tcW w:w="3573" w:type="dxa"/>
          </w:tcPr>
          <w:p w14:paraId="50899D2C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Statistics</w:t>
            </w:r>
          </w:p>
        </w:tc>
        <w:tc>
          <w:tcPr>
            <w:tcW w:w="4907" w:type="dxa"/>
          </w:tcPr>
          <w:p w14:paraId="4A5F9353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STA 2023</w:t>
            </w:r>
          </w:p>
        </w:tc>
        <w:tc>
          <w:tcPr>
            <w:tcW w:w="3783" w:type="dxa"/>
          </w:tcPr>
          <w:p w14:paraId="4FA3B809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Required</w:t>
            </w:r>
          </w:p>
        </w:tc>
      </w:tr>
      <w:tr w:rsidR="008721CF" w:rsidRPr="008721CF" w14:paraId="2E11E95C" w14:textId="77777777" w:rsidTr="00A3092B">
        <w:trPr>
          <w:trHeight w:val="350"/>
        </w:trPr>
        <w:tc>
          <w:tcPr>
            <w:tcW w:w="3573" w:type="dxa"/>
          </w:tcPr>
          <w:p w14:paraId="3862EC07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English</w:t>
            </w:r>
          </w:p>
        </w:tc>
        <w:tc>
          <w:tcPr>
            <w:tcW w:w="4907" w:type="dxa"/>
          </w:tcPr>
          <w:p w14:paraId="4605939F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Approved English composition course</w:t>
            </w:r>
          </w:p>
        </w:tc>
        <w:tc>
          <w:tcPr>
            <w:tcW w:w="3783" w:type="dxa"/>
          </w:tcPr>
          <w:p w14:paraId="5EFD14C0" w14:textId="18368CF0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</w:t>
            </w:r>
            <w:r w:rsidR="00F424AC">
              <w:rPr>
                <w:rFonts w:ascii="Cambria" w:hAnsi="Cambria" w:cs="Times New Roman"/>
              </w:rPr>
              <w:t>quired</w:t>
            </w:r>
          </w:p>
        </w:tc>
      </w:tr>
      <w:tr w:rsidR="008721CF" w:rsidRPr="008721CF" w14:paraId="5441B3C6" w14:textId="77777777" w:rsidTr="00A3092B">
        <w:trPr>
          <w:trHeight w:val="254"/>
        </w:trPr>
        <w:tc>
          <w:tcPr>
            <w:tcW w:w="3573" w:type="dxa"/>
          </w:tcPr>
          <w:p w14:paraId="00323F93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Psychology</w:t>
            </w:r>
          </w:p>
        </w:tc>
        <w:tc>
          <w:tcPr>
            <w:tcW w:w="4907" w:type="dxa"/>
          </w:tcPr>
          <w:p w14:paraId="22BD9304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PSY 2012</w:t>
            </w:r>
          </w:p>
        </w:tc>
        <w:tc>
          <w:tcPr>
            <w:tcW w:w="3783" w:type="dxa"/>
          </w:tcPr>
          <w:p w14:paraId="5DBDC52A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Required</w:t>
            </w:r>
          </w:p>
        </w:tc>
      </w:tr>
      <w:tr w:rsidR="008721CF" w:rsidRPr="008721CF" w14:paraId="3469B37D" w14:textId="77777777" w:rsidTr="00A3092B">
        <w:trPr>
          <w:trHeight w:val="254"/>
        </w:trPr>
        <w:tc>
          <w:tcPr>
            <w:tcW w:w="3573" w:type="dxa"/>
          </w:tcPr>
          <w:p w14:paraId="779A92C3" w14:textId="77777777" w:rsidR="008721CF" w:rsidRPr="008721CF" w:rsidRDefault="008721CF" w:rsidP="008721CF">
            <w:pPr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Sociology</w:t>
            </w:r>
          </w:p>
        </w:tc>
        <w:tc>
          <w:tcPr>
            <w:tcW w:w="4907" w:type="dxa"/>
          </w:tcPr>
          <w:p w14:paraId="7FFD28E3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SYG 2000</w:t>
            </w:r>
          </w:p>
        </w:tc>
        <w:tc>
          <w:tcPr>
            <w:tcW w:w="3783" w:type="dxa"/>
          </w:tcPr>
          <w:p w14:paraId="2E169BF4" w14:textId="77777777" w:rsidR="008721CF" w:rsidRPr="008721CF" w:rsidRDefault="008721CF" w:rsidP="008721CF">
            <w:pPr>
              <w:jc w:val="center"/>
              <w:rPr>
                <w:rFonts w:ascii="Cambria" w:hAnsi="Cambria" w:cs="Times New Roman"/>
              </w:rPr>
            </w:pPr>
            <w:r w:rsidRPr="008721CF">
              <w:rPr>
                <w:rFonts w:ascii="Cambria" w:hAnsi="Cambria" w:cs="Times New Roman"/>
              </w:rPr>
              <w:t>Required</w:t>
            </w:r>
          </w:p>
        </w:tc>
      </w:tr>
    </w:tbl>
    <w:p w14:paraId="3418175D" w14:textId="77777777" w:rsidR="008721CF" w:rsidRPr="008721CF" w:rsidRDefault="008721CF" w:rsidP="008721CF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8721CF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 xml:space="preserve">Footnotes: </w:t>
      </w:r>
    </w:p>
    <w:p w14:paraId="1B4508E7" w14:textId="1146ADD6" w:rsidR="008721CF" w:rsidRPr="008721CF" w:rsidRDefault="008721CF" w:rsidP="008721CF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8721CF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>1. 'Required' indicates courses expected by most U.S. programs.</w:t>
      </w:r>
    </w:p>
    <w:p w14:paraId="42734FA6" w14:textId="77777777" w:rsidR="008721CF" w:rsidRPr="008721CF" w:rsidRDefault="008721CF" w:rsidP="008721CF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8721CF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>2. 'Recommended' indicates courses that are not universally required but strengthen preparation.</w:t>
      </w:r>
    </w:p>
    <w:p w14:paraId="5CC362F4" w14:textId="77777777" w:rsidR="008721CF" w:rsidRPr="008721CF" w:rsidRDefault="008721CF" w:rsidP="008721CF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8721CF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>3. Course options listed with 'or' represent acceptable substitutions.</w:t>
      </w:r>
    </w:p>
    <w:p w14:paraId="5BDDBCB5" w14:textId="14FC24EA" w:rsidR="00C278AC" w:rsidRPr="00C27084" w:rsidRDefault="008721CF" w:rsidP="00C27084">
      <w:pPr>
        <w:spacing w:after="0" w:line="240" w:lineRule="auto"/>
        <w:rPr>
          <w:rFonts w:ascii="Cambria" w:eastAsia="MS Mincho" w:hAnsi="Cambria" w:cs="Times New Roman"/>
          <w:kern w:val="0"/>
          <w:sz w:val="22"/>
          <w:szCs w:val="22"/>
          <w14:ligatures w14:val="none"/>
        </w:rPr>
      </w:pPr>
      <w:r w:rsidRPr="008721CF">
        <w:rPr>
          <w:rFonts w:ascii="Cambria" w:eastAsia="MS Mincho" w:hAnsi="Cambria" w:cs="Times New Roman"/>
          <w:kern w:val="0"/>
          <w:sz w:val="22"/>
          <w:szCs w:val="22"/>
          <w14:ligatures w14:val="none"/>
        </w:rPr>
        <w:t>4. Laboratory components are required where listed with 'L'.</w:t>
      </w:r>
    </w:p>
    <w:p w14:paraId="6F888927" w14:textId="77777777" w:rsidR="00F424AC" w:rsidRPr="00C27084" w:rsidRDefault="00F424AC" w:rsidP="00F424AC">
      <w:pPr>
        <w:pStyle w:val="Heading2"/>
        <w:jc w:val="center"/>
        <w:rPr>
          <w:rFonts w:ascii="Calibri" w:hAnsi="Calibri" w:cs="Calibri"/>
          <w:b/>
          <w:bCs/>
          <w:color w:val="auto"/>
          <w:sz w:val="28"/>
          <w:szCs w:val="28"/>
        </w:rPr>
      </w:pPr>
      <w:r w:rsidRPr="00C27084">
        <w:rPr>
          <w:rFonts w:ascii="Calibri" w:hAnsi="Calibri" w:cs="Calibri"/>
          <w:b/>
          <w:bCs/>
          <w:color w:val="auto"/>
          <w:sz w:val="28"/>
          <w:szCs w:val="28"/>
        </w:rPr>
        <w:lastRenderedPageBreak/>
        <w:t>Certified</w:t>
      </w:r>
      <w:r w:rsidRPr="00C27084">
        <w:rPr>
          <w:rFonts w:ascii="Calibri" w:hAnsi="Calibri" w:cs="Calibri"/>
          <w:b/>
          <w:bCs/>
          <w:color w:val="auto"/>
          <w:spacing w:val="-15"/>
          <w:sz w:val="28"/>
          <w:szCs w:val="28"/>
        </w:rPr>
        <w:t xml:space="preserve"> </w:t>
      </w:r>
      <w:r w:rsidRPr="00C27084">
        <w:rPr>
          <w:rFonts w:ascii="Calibri" w:hAnsi="Calibri" w:cs="Calibri"/>
          <w:b/>
          <w:bCs/>
          <w:color w:val="auto"/>
          <w:sz w:val="28"/>
          <w:szCs w:val="28"/>
        </w:rPr>
        <w:t>Anesthesiology</w:t>
      </w:r>
      <w:r w:rsidRPr="00C27084">
        <w:rPr>
          <w:rFonts w:ascii="Calibri" w:hAnsi="Calibri" w:cs="Calibri"/>
          <w:b/>
          <w:bCs/>
          <w:color w:val="auto"/>
          <w:spacing w:val="-16"/>
          <w:sz w:val="28"/>
          <w:szCs w:val="28"/>
        </w:rPr>
        <w:t xml:space="preserve"> </w:t>
      </w:r>
      <w:r w:rsidRPr="00C27084">
        <w:rPr>
          <w:rFonts w:ascii="Calibri" w:hAnsi="Calibri" w:cs="Calibri"/>
          <w:b/>
          <w:bCs/>
          <w:color w:val="auto"/>
          <w:sz w:val="28"/>
          <w:szCs w:val="28"/>
        </w:rPr>
        <w:t>Assistant</w:t>
      </w:r>
      <w:r w:rsidRPr="00C27084">
        <w:rPr>
          <w:rFonts w:ascii="Calibri" w:hAnsi="Calibri" w:cs="Calibri"/>
          <w:b/>
          <w:bCs/>
          <w:color w:val="auto"/>
          <w:spacing w:val="-15"/>
          <w:sz w:val="28"/>
          <w:szCs w:val="28"/>
        </w:rPr>
        <w:t xml:space="preserve"> </w:t>
      </w:r>
      <w:r w:rsidRPr="00C27084">
        <w:rPr>
          <w:rFonts w:ascii="Calibri" w:hAnsi="Calibri" w:cs="Calibri"/>
          <w:b/>
          <w:bCs/>
          <w:color w:val="auto"/>
          <w:spacing w:val="-2"/>
          <w:sz w:val="28"/>
          <w:szCs w:val="28"/>
        </w:rPr>
        <w:t>(CAA)</w:t>
      </w:r>
    </w:p>
    <w:p w14:paraId="64028DA2" w14:textId="77777777" w:rsidR="00F424AC" w:rsidRPr="00AD0FB4" w:rsidRDefault="00F424AC" w:rsidP="00F424AC">
      <w:pPr>
        <w:pStyle w:val="BodyText"/>
        <w:spacing w:before="234"/>
        <w:ind w:right="6"/>
        <w:jc w:val="center"/>
        <w:rPr>
          <w:rFonts w:ascii="Calibri" w:hAnsi="Calibri" w:cs="Calibri"/>
          <w:sz w:val="22"/>
          <w:szCs w:val="22"/>
        </w:rPr>
      </w:pPr>
      <w:r w:rsidRPr="00AD0FB4">
        <w:rPr>
          <w:rFonts w:ascii="Calibri" w:hAnsi="Calibri" w:cs="Calibri"/>
          <w:sz w:val="22"/>
          <w:szCs w:val="22"/>
        </w:rPr>
        <w:t>Students</w:t>
      </w:r>
      <w:r w:rsidRPr="00AD0FB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AD0FB4">
        <w:rPr>
          <w:rFonts w:ascii="Calibri" w:hAnsi="Calibri" w:cs="Calibri"/>
          <w:sz w:val="22"/>
          <w:szCs w:val="22"/>
        </w:rPr>
        <w:t>are</w:t>
      </w:r>
      <w:r w:rsidRPr="00AD0FB4">
        <w:rPr>
          <w:rFonts w:ascii="Calibri" w:hAnsi="Calibri" w:cs="Calibri"/>
          <w:spacing w:val="-8"/>
          <w:sz w:val="22"/>
          <w:szCs w:val="22"/>
        </w:rPr>
        <w:t xml:space="preserve"> </w:t>
      </w:r>
      <w:r w:rsidRPr="00AD0FB4">
        <w:rPr>
          <w:rFonts w:ascii="Calibri" w:hAnsi="Calibri" w:cs="Calibri"/>
          <w:sz w:val="22"/>
          <w:szCs w:val="22"/>
        </w:rPr>
        <w:t>responsible</w:t>
      </w:r>
      <w:r w:rsidRPr="00AD0FB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AD0FB4">
        <w:rPr>
          <w:rFonts w:ascii="Calibri" w:hAnsi="Calibri" w:cs="Calibri"/>
          <w:sz w:val="22"/>
          <w:szCs w:val="22"/>
        </w:rPr>
        <w:t>for</w:t>
      </w:r>
      <w:r w:rsidRPr="00AD0FB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AD0FB4">
        <w:rPr>
          <w:rFonts w:ascii="Calibri" w:hAnsi="Calibri" w:cs="Calibri"/>
          <w:sz w:val="22"/>
          <w:szCs w:val="22"/>
        </w:rPr>
        <w:t>knowing</w:t>
      </w:r>
      <w:r w:rsidRPr="00AD0FB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AD0FB4">
        <w:rPr>
          <w:rFonts w:ascii="Calibri" w:hAnsi="Calibri" w:cs="Calibri"/>
          <w:sz w:val="22"/>
          <w:szCs w:val="22"/>
        </w:rPr>
        <w:t>requirements</w:t>
      </w:r>
      <w:r w:rsidRPr="00AD0FB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AD0FB4">
        <w:rPr>
          <w:rFonts w:ascii="Calibri" w:hAnsi="Calibri" w:cs="Calibri"/>
          <w:sz w:val="22"/>
          <w:szCs w:val="22"/>
        </w:rPr>
        <w:t>of</w:t>
      </w:r>
      <w:r w:rsidRPr="00AD0FB4">
        <w:rPr>
          <w:rFonts w:ascii="Calibri" w:hAnsi="Calibri" w:cs="Calibri"/>
          <w:spacing w:val="-6"/>
          <w:sz w:val="22"/>
          <w:szCs w:val="22"/>
        </w:rPr>
        <w:t xml:space="preserve"> </w:t>
      </w:r>
      <w:r w:rsidRPr="00AD0FB4">
        <w:rPr>
          <w:rFonts w:ascii="Calibri" w:hAnsi="Calibri" w:cs="Calibri"/>
          <w:sz w:val="22"/>
          <w:szCs w:val="22"/>
        </w:rPr>
        <w:t>individual</w:t>
      </w:r>
      <w:r w:rsidRPr="00AD0FB4">
        <w:rPr>
          <w:rFonts w:ascii="Calibri" w:hAnsi="Calibri" w:cs="Calibri"/>
          <w:spacing w:val="-7"/>
          <w:sz w:val="22"/>
          <w:szCs w:val="22"/>
        </w:rPr>
        <w:t xml:space="preserve"> </w:t>
      </w:r>
      <w:r w:rsidRPr="00AD0FB4">
        <w:rPr>
          <w:rFonts w:ascii="Calibri" w:hAnsi="Calibri" w:cs="Calibri"/>
          <w:spacing w:val="-2"/>
          <w:sz w:val="22"/>
          <w:szCs w:val="22"/>
        </w:rPr>
        <w:t>schools</w:t>
      </w:r>
    </w:p>
    <w:p w14:paraId="5100726B" w14:textId="77777777" w:rsidR="00F424AC" w:rsidRPr="00AD0FB4" w:rsidRDefault="00F424AC" w:rsidP="00F424AC">
      <w:pPr>
        <w:pStyle w:val="BodyText"/>
        <w:ind w:left="5" w:right="6"/>
        <w:jc w:val="center"/>
        <w:rPr>
          <w:rFonts w:ascii="Calibri" w:hAnsi="Calibri" w:cs="Calibri"/>
          <w:sz w:val="22"/>
          <w:szCs w:val="22"/>
        </w:rPr>
      </w:pPr>
      <w:r w:rsidRPr="00AD0FB4">
        <w:rPr>
          <w:rFonts w:ascii="Calibri" w:hAnsi="Calibri" w:cs="Calibri"/>
          <w:sz w:val="22"/>
          <w:szCs w:val="22"/>
        </w:rPr>
        <w:t>*Courses</w:t>
      </w:r>
      <w:r w:rsidRPr="00AD0FB4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AD0FB4">
        <w:rPr>
          <w:rFonts w:ascii="Calibri" w:hAnsi="Calibri" w:cs="Calibri"/>
          <w:sz w:val="22"/>
          <w:szCs w:val="22"/>
        </w:rPr>
        <w:t>are</w:t>
      </w:r>
      <w:r w:rsidRPr="00AD0FB4">
        <w:rPr>
          <w:rFonts w:ascii="Calibri" w:hAnsi="Calibri" w:cs="Calibri"/>
          <w:spacing w:val="-5"/>
          <w:sz w:val="22"/>
          <w:szCs w:val="22"/>
        </w:rPr>
        <w:t xml:space="preserve"> </w:t>
      </w:r>
      <w:r w:rsidRPr="00AD0FB4">
        <w:rPr>
          <w:rFonts w:ascii="Calibri" w:hAnsi="Calibri" w:cs="Calibri"/>
          <w:spacing w:val="-2"/>
          <w:sz w:val="22"/>
          <w:szCs w:val="22"/>
        </w:rPr>
        <w:t>recommended</w:t>
      </w:r>
    </w:p>
    <w:p w14:paraId="1932424C" w14:textId="5C4A9012" w:rsidR="00F424AC" w:rsidRPr="00AD0FB4" w:rsidRDefault="00F424AC" w:rsidP="00F424AC">
      <w:pPr>
        <w:pStyle w:val="BodyText"/>
        <w:spacing w:before="79" w:after="1"/>
        <w:rPr>
          <w:rFonts w:ascii="Calibri" w:hAnsi="Calibri" w:cs="Calibri"/>
          <w:sz w:val="22"/>
          <w:szCs w:val="22"/>
        </w:rPr>
      </w:pPr>
    </w:p>
    <w:tbl>
      <w:tblPr>
        <w:tblW w:w="0" w:type="auto"/>
        <w:tblInd w:w="247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71"/>
        <w:gridCol w:w="3368"/>
        <w:gridCol w:w="3601"/>
        <w:gridCol w:w="3457"/>
      </w:tblGrid>
      <w:tr w:rsidR="00F424AC" w:rsidRPr="00AD0FB4" w14:paraId="2B704D81" w14:textId="77777777" w:rsidTr="00E935E3">
        <w:trPr>
          <w:trHeight w:val="618"/>
        </w:trPr>
        <w:tc>
          <w:tcPr>
            <w:tcW w:w="2071" w:type="dxa"/>
          </w:tcPr>
          <w:p w14:paraId="382625C4" w14:textId="77777777" w:rsidR="00F424AC" w:rsidRPr="00E935E3" w:rsidRDefault="00F424AC" w:rsidP="00E935E3">
            <w:pPr>
              <w:pStyle w:val="Heading1"/>
              <w:jc w:val="center"/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</w:pPr>
            <w:r w:rsidRPr="00E935E3"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  <w:t>Year</w:t>
            </w:r>
          </w:p>
        </w:tc>
        <w:tc>
          <w:tcPr>
            <w:tcW w:w="3368" w:type="dxa"/>
          </w:tcPr>
          <w:p w14:paraId="2A83A6F9" w14:textId="77777777" w:rsidR="00F424AC" w:rsidRPr="00E935E3" w:rsidRDefault="00F424AC" w:rsidP="00E935E3">
            <w:pPr>
              <w:pStyle w:val="Heading1"/>
              <w:jc w:val="center"/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</w:pPr>
            <w:r w:rsidRPr="00E935E3"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  <w:t>Fall Term</w:t>
            </w:r>
          </w:p>
        </w:tc>
        <w:tc>
          <w:tcPr>
            <w:tcW w:w="3601" w:type="dxa"/>
          </w:tcPr>
          <w:p w14:paraId="17A95EF9" w14:textId="77777777" w:rsidR="00F424AC" w:rsidRPr="00E935E3" w:rsidRDefault="00F424AC" w:rsidP="00E935E3">
            <w:pPr>
              <w:pStyle w:val="Heading1"/>
              <w:jc w:val="center"/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</w:pPr>
            <w:r w:rsidRPr="00E935E3"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  <w:t>Spring</w:t>
            </w:r>
            <w:r w:rsidRPr="00E935E3">
              <w:rPr>
                <w:rFonts w:ascii="Calibri" w:hAnsi="Calibri" w:cs="Calibri"/>
                <w:b/>
                <w:bCs/>
                <w:color w:val="auto"/>
                <w:spacing w:val="-5"/>
                <w:sz w:val="24"/>
                <w:szCs w:val="24"/>
              </w:rPr>
              <w:t xml:space="preserve"> </w:t>
            </w:r>
            <w:r w:rsidRPr="00E935E3"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  <w:t>Term</w:t>
            </w:r>
          </w:p>
        </w:tc>
        <w:tc>
          <w:tcPr>
            <w:tcW w:w="3457" w:type="dxa"/>
          </w:tcPr>
          <w:p w14:paraId="57AD38FE" w14:textId="77777777" w:rsidR="00F424AC" w:rsidRPr="00E935E3" w:rsidRDefault="00F424AC" w:rsidP="00E935E3">
            <w:pPr>
              <w:pStyle w:val="Heading1"/>
              <w:jc w:val="center"/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</w:pPr>
            <w:r w:rsidRPr="00E935E3">
              <w:rPr>
                <w:rFonts w:ascii="Calibri" w:hAnsi="Calibri" w:cs="Calibri"/>
                <w:b/>
                <w:bCs/>
                <w:color w:val="auto"/>
                <w:sz w:val="24"/>
                <w:szCs w:val="24"/>
              </w:rPr>
              <w:t>Summer Term</w:t>
            </w:r>
          </w:p>
        </w:tc>
      </w:tr>
      <w:tr w:rsidR="00F424AC" w:rsidRPr="00AD0FB4" w14:paraId="393E1943" w14:textId="77777777" w:rsidTr="006C2FE1">
        <w:trPr>
          <w:trHeight w:val="1467"/>
        </w:trPr>
        <w:tc>
          <w:tcPr>
            <w:tcW w:w="2071" w:type="dxa"/>
          </w:tcPr>
          <w:p w14:paraId="0E5A108E" w14:textId="77777777" w:rsidR="00F424AC" w:rsidRPr="00AD0FB4" w:rsidRDefault="00F424AC" w:rsidP="006C2FE1">
            <w:pPr>
              <w:pStyle w:val="TableParagraph"/>
              <w:ind w:left="0"/>
              <w:rPr>
                <w:rFonts w:ascii="Calibri" w:hAnsi="Calibri" w:cs="Calibri"/>
              </w:rPr>
            </w:pPr>
          </w:p>
          <w:p w14:paraId="3039BE07" w14:textId="77777777" w:rsidR="00F424AC" w:rsidRPr="00AD0FB4" w:rsidRDefault="00F424AC" w:rsidP="006C2FE1">
            <w:pPr>
              <w:pStyle w:val="TableParagraph"/>
              <w:spacing w:before="65"/>
              <w:ind w:left="0"/>
              <w:rPr>
                <w:rFonts w:ascii="Calibri" w:hAnsi="Calibri" w:cs="Calibri"/>
              </w:rPr>
            </w:pPr>
          </w:p>
          <w:p w14:paraId="323BCCFD" w14:textId="77777777" w:rsidR="00F424AC" w:rsidRPr="00AD0FB4" w:rsidRDefault="00F424AC" w:rsidP="006C2FE1">
            <w:pPr>
              <w:pStyle w:val="TableParagraph"/>
              <w:ind w:left="27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First</w:t>
            </w:r>
            <w:r w:rsidRPr="00AD0FB4">
              <w:rPr>
                <w:rFonts w:ascii="Calibri" w:hAnsi="Calibri" w:cs="Calibri"/>
                <w:spacing w:val="2"/>
              </w:rPr>
              <w:t xml:space="preserve"> </w:t>
            </w:r>
            <w:r w:rsidRPr="00AD0FB4">
              <w:rPr>
                <w:rFonts w:ascii="Calibri" w:hAnsi="Calibri" w:cs="Calibri"/>
                <w:spacing w:val="-4"/>
              </w:rPr>
              <w:t>Year</w:t>
            </w:r>
          </w:p>
        </w:tc>
        <w:tc>
          <w:tcPr>
            <w:tcW w:w="3368" w:type="dxa"/>
          </w:tcPr>
          <w:p w14:paraId="3B33D376" w14:textId="77777777" w:rsidR="00F424AC" w:rsidRPr="00AD0FB4" w:rsidRDefault="00F424AC" w:rsidP="006C2FE1">
            <w:pPr>
              <w:pStyle w:val="TableParagraph"/>
              <w:spacing w:before="144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CHM</w:t>
            </w:r>
            <w:r w:rsidRPr="00AD0FB4">
              <w:rPr>
                <w:rFonts w:ascii="Calibri" w:hAnsi="Calibri" w:cs="Calibri"/>
                <w:spacing w:val="-2"/>
              </w:rPr>
              <w:t xml:space="preserve"> </w:t>
            </w:r>
            <w:r w:rsidRPr="00AD0FB4">
              <w:rPr>
                <w:rFonts w:ascii="Calibri" w:hAnsi="Calibri" w:cs="Calibri"/>
                <w:spacing w:val="-4"/>
              </w:rPr>
              <w:t>1025</w:t>
            </w:r>
          </w:p>
          <w:p w14:paraId="4E442FA1" w14:textId="77777777" w:rsidR="00F424AC" w:rsidRPr="00AD0FB4" w:rsidRDefault="00F424AC" w:rsidP="006C2FE1">
            <w:pPr>
              <w:pStyle w:val="TableParagraph"/>
              <w:spacing w:before="1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MAC</w:t>
            </w:r>
            <w:r w:rsidRPr="00AD0FB4">
              <w:rPr>
                <w:rFonts w:ascii="Calibri" w:hAnsi="Calibri" w:cs="Calibri"/>
                <w:spacing w:val="-2"/>
              </w:rPr>
              <w:t xml:space="preserve"> </w:t>
            </w:r>
            <w:r w:rsidRPr="00AD0FB4">
              <w:rPr>
                <w:rFonts w:ascii="Calibri" w:hAnsi="Calibri" w:cs="Calibri"/>
                <w:spacing w:val="-4"/>
              </w:rPr>
              <w:t>1147</w:t>
            </w:r>
          </w:p>
          <w:p w14:paraId="28E4248F" w14:textId="77777777" w:rsidR="00F424AC" w:rsidRPr="00AD0FB4" w:rsidRDefault="00F424AC" w:rsidP="006C2FE1">
            <w:pPr>
              <w:pStyle w:val="TableParagraph"/>
              <w:spacing w:before="1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PSY</w:t>
            </w:r>
            <w:r w:rsidRPr="00AD0FB4">
              <w:rPr>
                <w:rFonts w:ascii="Calibri" w:hAnsi="Calibri" w:cs="Calibri"/>
                <w:spacing w:val="-1"/>
              </w:rPr>
              <w:t xml:space="preserve"> </w:t>
            </w:r>
            <w:r w:rsidRPr="00AD0FB4">
              <w:rPr>
                <w:rFonts w:ascii="Calibri" w:hAnsi="Calibri" w:cs="Calibri"/>
              </w:rPr>
              <w:t>2012</w:t>
            </w:r>
            <w:r w:rsidRPr="00AD0FB4">
              <w:rPr>
                <w:rFonts w:ascii="Calibri" w:hAnsi="Calibri" w:cs="Calibri"/>
                <w:spacing w:val="-1"/>
              </w:rPr>
              <w:t xml:space="preserve"> </w:t>
            </w:r>
            <w:r w:rsidRPr="00AD0FB4">
              <w:rPr>
                <w:rFonts w:ascii="Calibri" w:hAnsi="Calibri" w:cs="Calibri"/>
                <w:spacing w:val="-2"/>
              </w:rPr>
              <w:t>(MCAT)</w:t>
            </w:r>
          </w:p>
          <w:p w14:paraId="535B3918" w14:textId="77777777" w:rsidR="00F424AC" w:rsidRPr="00AD0FB4" w:rsidRDefault="00F424AC" w:rsidP="006C2FE1">
            <w:pPr>
              <w:pStyle w:val="TableParagraph"/>
              <w:spacing w:before="1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  <w:spacing w:val="-2"/>
              </w:rPr>
              <w:t>English</w:t>
            </w:r>
          </w:p>
        </w:tc>
        <w:tc>
          <w:tcPr>
            <w:tcW w:w="3601" w:type="dxa"/>
          </w:tcPr>
          <w:p w14:paraId="6DAA41EE" w14:textId="77777777" w:rsidR="00F424AC" w:rsidRPr="00AD0FB4" w:rsidRDefault="00F424AC" w:rsidP="006C2FE1">
            <w:pPr>
              <w:pStyle w:val="TableParagraph"/>
              <w:spacing w:before="144"/>
              <w:ind w:right="2238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CHM 2045 CHM</w:t>
            </w:r>
            <w:r w:rsidRPr="00AD0FB4">
              <w:rPr>
                <w:rFonts w:ascii="Calibri" w:hAnsi="Calibri" w:cs="Calibri"/>
                <w:spacing w:val="-17"/>
              </w:rPr>
              <w:t xml:space="preserve"> </w:t>
            </w:r>
            <w:r w:rsidRPr="00AD0FB4">
              <w:rPr>
                <w:rFonts w:ascii="Calibri" w:hAnsi="Calibri" w:cs="Calibri"/>
              </w:rPr>
              <w:t xml:space="preserve">2045L MAC </w:t>
            </w:r>
            <w:r w:rsidRPr="00AD0FB4">
              <w:rPr>
                <w:rFonts w:ascii="Calibri" w:hAnsi="Calibri" w:cs="Calibri"/>
                <w:spacing w:val="-2"/>
              </w:rPr>
              <w:t>2311*</w:t>
            </w:r>
          </w:p>
          <w:p w14:paraId="37B03D19" w14:textId="77777777" w:rsidR="00F424AC" w:rsidRPr="00AD0FB4" w:rsidRDefault="00F424AC" w:rsidP="006C2FE1">
            <w:pPr>
              <w:pStyle w:val="TableParagraph"/>
              <w:spacing w:before="3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  <w:spacing w:val="-2"/>
              </w:rPr>
              <w:t>English</w:t>
            </w:r>
          </w:p>
        </w:tc>
        <w:tc>
          <w:tcPr>
            <w:tcW w:w="3457" w:type="dxa"/>
          </w:tcPr>
          <w:p w14:paraId="7F24C8D0" w14:textId="77777777" w:rsidR="00F424AC" w:rsidRPr="00AD0FB4" w:rsidRDefault="00F424AC" w:rsidP="006C2FE1">
            <w:pPr>
              <w:pStyle w:val="TableParagraph"/>
              <w:spacing w:before="31"/>
              <w:ind w:left="0"/>
              <w:rPr>
                <w:rFonts w:ascii="Calibri" w:hAnsi="Calibri" w:cs="Calibri"/>
              </w:rPr>
            </w:pPr>
          </w:p>
          <w:p w14:paraId="4138C082" w14:textId="77777777" w:rsidR="00F424AC" w:rsidRPr="00AD0FB4" w:rsidRDefault="00F424AC" w:rsidP="006C2FE1">
            <w:pPr>
              <w:pStyle w:val="TableParagraph"/>
              <w:spacing w:before="1"/>
              <w:ind w:left="28" w:right="2107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CHM 2046 CHM</w:t>
            </w:r>
            <w:r w:rsidRPr="00AD0FB4">
              <w:rPr>
                <w:rFonts w:ascii="Calibri" w:hAnsi="Calibri" w:cs="Calibri"/>
                <w:spacing w:val="-17"/>
              </w:rPr>
              <w:t xml:space="preserve"> </w:t>
            </w:r>
            <w:r w:rsidRPr="00AD0FB4">
              <w:rPr>
                <w:rFonts w:ascii="Calibri" w:hAnsi="Calibri" w:cs="Calibri"/>
              </w:rPr>
              <w:t>2046L STA 2023</w:t>
            </w:r>
          </w:p>
        </w:tc>
      </w:tr>
      <w:tr w:rsidR="00F424AC" w:rsidRPr="00AD0FB4" w14:paraId="41C6DA7E" w14:textId="77777777" w:rsidTr="006C2FE1">
        <w:trPr>
          <w:trHeight w:val="1467"/>
        </w:trPr>
        <w:tc>
          <w:tcPr>
            <w:tcW w:w="2071" w:type="dxa"/>
          </w:tcPr>
          <w:p w14:paraId="1E5BF79C" w14:textId="77777777" w:rsidR="00F424AC" w:rsidRPr="00AD0FB4" w:rsidRDefault="00F424AC" w:rsidP="006C2FE1">
            <w:pPr>
              <w:pStyle w:val="TableParagraph"/>
              <w:ind w:left="0"/>
              <w:rPr>
                <w:rFonts w:ascii="Calibri" w:hAnsi="Calibri" w:cs="Calibri"/>
              </w:rPr>
            </w:pPr>
          </w:p>
          <w:p w14:paraId="4936CE19" w14:textId="77777777" w:rsidR="00F424AC" w:rsidRPr="00AD0FB4" w:rsidRDefault="00F424AC" w:rsidP="006C2FE1">
            <w:pPr>
              <w:pStyle w:val="TableParagraph"/>
              <w:spacing w:before="63"/>
              <w:ind w:left="0"/>
              <w:rPr>
                <w:rFonts w:ascii="Calibri" w:hAnsi="Calibri" w:cs="Calibri"/>
              </w:rPr>
            </w:pPr>
          </w:p>
          <w:p w14:paraId="568D7849" w14:textId="77777777" w:rsidR="00F424AC" w:rsidRPr="00AD0FB4" w:rsidRDefault="00F424AC" w:rsidP="006C2FE1">
            <w:pPr>
              <w:pStyle w:val="TableParagraph"/>
              <w:ind w:left="27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Second</w:t>
            </w:r>
            <w:r w:rsidRPr="00AD0FB4">
              <w:rPr>
                <w:rFonts w:ascii="Calibri" w:hAnsi="Calibri" w:cs="Calibri"/>
                <w:spacing w:val="-2"/>
              </w:rPr>
              <w:t xml:space="preserve"> </w:t>
            </w:r>
            <w:r w:rsidRPr="00AD0FB4">
              <w:rPr>
                <w:rFonts w:ascii="Calibri" w:hAnsi="Calibri" w:cs="Calibri"/>
                <w:spacing w:val="-4"/>
              </w:rPr>
              <w:t>Year</w:t>
            </w:r>
          </w:p>
        </w:tc>
        <w:tc>
          <w:tcPr>
            <w:tcW w:w="3368" w:type="dxa"/>
          </w:tcPr>
          <w:p w14:paraId="0C4C753E" w14:textId="77777777" w:rsidR="00F424AC" w:rsidRPr="00AD0FB4" w:rsidRDefault="00F424AC" w:rsidP="006C2FE1">
            <w:pPr>
              <w:pStyle w:val="TableParagraph"/>
              <w:spacing w:before="144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CHM</w:t>
            </w:r>
            <w:r w:rsidRPr="00AD0FB4">
              <w:rPr>
                <w:rFonts w:ascii="Calibri" w:hAnsi="Calibri" w:cs="Calibri"/>
                <w:spacing w:val="-2"/>
              </w:rPr>
              <w:t xml:space="preserve"> </w:t>
            </w:r>
            <w:r w:rsidRPr="00AD0FB4">
              <w:rPr>
                <w:rFonts w:ascii="Calibri" w:hAnsi="Calibri" w:cs="Calibri"/>
                <w:spacing w:val="-4"/>
              </w:rPr>
              <w:t>2210</w:t>
            </w:r>
          </w:p>
          <w:p w14:paraId="6C3A9480" w14:textId="77777777" w:rsidR="00F424AC" w:rsidRPr="00AD0FB4" w:rsidRDefault="00F424AC" w:rsidP="006C2FE1">
            <w:pPr>
              <w:pStyle w:val="TableParagraph"/>
              <w:spacing w:before="1"/>
              <w:ind w:right="2144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BSC 2010 BSC</w:t>
            </w:r>
            <w:r w:rsidRPr="00AD0FB4">
              <w:rPr>
                <w:rFonts w:ascii="Calibri" w:hAnsi="Calibri" w:cs="Calibri"/>
                <w:spacing w:val="-17"/>
              </w:rPr>
              <w:t xml:space="preserve"> </w:t>
            </w:r>
            <w:r w:rsidRPr="00AD0FB4">
              <w:rPr>
                <w:rFonts w:ascii="Calibri" w:hAnsi="Calibri" w:cs="Calibri"/>
              </w:rPr>
              <w:t>2010L</w:t>
            </w:r>
          </w:p>
          <w:p w14:paraId="1E5FEF8F" w14:textId="77777777" w:rsidR="00F424AC" w:rsidRPr="00AD0FB4" w:rsidRDefault="00F424AC" w:rsidP="006C2FE1">
            <w:pPr>
              <w:pStyle w:val="TableParagraph"/>
              <w:spacing w:line="294" w:lineRule="exact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SYG2000</w:t>
            </w:r>
            <w:r w:rsidRPr="00AD0FB4">
              <w:rPr>
                <w:rFonts w:ascii="Calibri" w:hAnsi="Calibri" w:cs="Calibri"/>
                <w:spacing w:val="-5"/>
              </w:rPr>
              <w:t xml:space="preserve"> </w:t>
            </w:r>
            <w:r w:rsidRPr="00AD0FB4">
              <w:rPr>
                <w:rFonts w:ascii="Calibri" w:hAnsi="Calibri" w:cs="Calibri"/>
                <w:spacing w:val="-2"/>
              </w:rPr>
              <w:t>(MCAT)</w:t>
            </w:r>
          </w:p>
        </w:tc>
        <w:tc>
          <w:tcPr>
            <w:tcW w:w="3601" w:type="dxa"/>
          </w:tcPr>
          <w:p w14:paraId="6175FA91" w14:textId="77777777" w:rsidR="00F424AC" w:rsidRPr="00AD0FB4" w:rsidRDefault="00F424AC" w:rsidP="006C2FE1">
            <w:pPr>
              <w:pStyle w:val="TableParagraph"/>
              <w:spacing w:before="144"/>
              <w:ind w:right="2250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CHM 2211 CHM</w:t>
            </w:r>
            <w:r w:rsidRPr="00AD0FB4">
              <w:rPr>
                <w:rFonts w:ascii="Calibri" w:hAnsi="Calibri" w:cs="Calibri"/>
                <w:spacing w:val="-17"/>
              </w:rPr>
              <w:t xml:space="preserve"> </w:t>
            </w:r>
            <w:r w:rsidRPr="00AD0FB4">
              <w:rPr>
                <w:rFonts w:ascii="Calibri" w:hAnsi="Calibri" w:cs="Calibri"/>
              </w:rPr>
              <w:t>2211L BSC 2011 BSC 2011L</w:t>
            </w:r>
          </w:p>
        </w:tc>
        <w:tc>
          <w:tcPr>
            <w:tcW w:w="3457" w:type="dxa"/>
          </w:tcPr>
          <w:p w14:paraId="061A80AB" w14:textId="77777777" w:rsidR="00F424AC" w:rsidRPr="00AD0FB4" w:rsidRDefault="00F424AC" w:rsidP="006C2FE1">
            <w:pPr>
              <w:pStyle w:val="TableParagraph"/>
              <w:ind w:left="0"/>
              <w:rPr>
                <w:rFonts w:ascii="Calibri" w:hAnsi="Calibri" w:cs="Calibri"/>
              </w:rPr>
            </w:pPr>
          </w:p>
        </w:tc>
      </w:tr>
      <w:tr w:rsidR="00F424AC" w:rsidRPr="00AD0FB4" w14:paraId="673564EA" w14:textId="77777777" w:rsidTr="006C2FE1">
        <w:trPr>
          <w:trHeight w:val="1173"/>
        </w:trPr>
        <w:tc>
          <w:tcPr>
            <w:tcW w:w="2071" w:type="dxa"/>
          </w:tcPr>
          <w:p w14:paraId="04B8DA5C" w14:textId="77777777" w:rsidR="00F424AC" w:rsidRPr="00AD0FB4" w:rsidRDefault="00F424AC" w:rsidP="006C2FE1">
            <w:pPr>
              <w:pStyle w:val="TableParagraph"/>
              <w:spacing w:before="178"/>
              <w:ind w:left="0"/>
              <w:rPr>
                <w:rFonts w:ascii="Calibri" w:hAnsi="Calibri" w:cs="Calibri"/>
              </w:rPr>
            </w:pPr>
          </w:p>
          <w:p w14:paraId="429DB2F2" w14:textId="77777777" w:rsidR="00F424AC" w:rsidRPr="00AD0FB4" w:rsidRDefault="00F424AC" w:rsidP="006C2FE1">
            <w:pPr>
              <w:pStyle w:val="TableParagraph"/>
              <w:spacing w:before="1"/>
              <w:ind w:left="27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Third</w:t>
            </w:r>
            <w:r w:rsidRPr="00AD0FB4">
              <w:rPr>
                <w:rFonts w:ascii="Calibri" w:hAnsi="Calibri" w:cs="Calibri"/>
                <w:spacing w:val="-3"/>
              </w:rPr>
              <w:t xml:space="preserve"> </w:t>
            </w:r>
            <w:r w:rsidRPr="00AD0FB4">
              <w:rPr>
                <w:rFonts w:ascii="Calibri" w:hAnsi="Calibri" w:cs="Calibri"/>
                <w:spacing w:val="-4"/>
              </w:rPr>
              <w:t>Year</w:t>
            </w:r>
          </w:p>
        </w:tc>
        <w:tc>
          <w:tcPr>
            <w:tcW w:w="3368" w:type="dxa"/>
          </w:tcPr>
          <w:p w14:paraId="36E6B83E" w14:textId="77777777" w:rsidR="00F424AC" w:rsidRPr="00AD0FB4" w:rsidRDefault="00F424AC" w:rsidP="006C2FE1">
            <w:pPr>
              <w:pStyle w:val="TableParagraph"/>
              <w:spacing w:before="145"/>
              <w:ind w:right="2148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PHY 2048 PHY</w:t>
            </w:r>
            <w:r w:rsidRPr="00AD0FB4">
              <w:rPr>
                <w:rFonts w:ascii="Calibri" w:hAnsi="Calibri" w:cs="Calibri"/>
                <w:spacing w:val="-17"/>
              </w:rPr>
              <w:t xml:space="preserve"> </w:t>
            </w:r>
            <w:r w:rsidRPr="00AD0FB4">
              <w:rPr>
                <w:rFonts w:ascii="Calibri" w:hAnsi="Calibri" w:cs="Calibri"/>
              </w:rPr>
              <w:t>2048L</w:t>
            </w:r>
          </w:p>
          <w:p w14:paraId="4C37038E" w14:textId="77777777" w:rsidR="00F424AC" w:rsidRPr="00AD0FB4" w:rsidRDefault="00F424AC" w:rsidP="006C2FE1">
            <w:pPr>
              <w:pStyle w:val="TableParagraph"/>
              <w:spacing w:line="294" w:lineRule="exact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BCH</w:t>
            </w:r>
            <w:r w:rsidRPr="00AD0FB4">
              <w:rPr>
                <w:rFonts w:ascii="Calibri" w:hAnsi="Calibri" w:cs="Calibri"/>
                <w:spacing w:val="-2"/>
              </w:rPr>
              <w:t xml:space="preserve"> </w:t>
            </w:r>
            <w:r w:rsidRPr="00AD0FB4">
              <w:rPr>
                <w:rFonts w:ascii="Calibri" w:hAnsi="Calibri" w:cs="Calibri"/>
              </w:rPr>
              <w:t>4024</w:t>
            </w:r>
          </w:p>
        </w:tc>
        <w:tc>
          <w:tcPr>
            <w:tcW w:w="3601" w:type="dxa"/>
          </w:tcPr>
          <w:p w14:paraId="7590410A" w14:textId="77777777" w:rsidR="00F424AC" w:rsidRPr="00AD0FB4" w:rsidRDefault="00F424AC" w:rsidP="006C2FE1">
            <w:pPr>
              <w:pStyle w:val="TableParagraph"/>
              <w:spacing w:before="145"/>
              <w:ind w:right="2379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PHY 2049 PHY</w:t>
            </w:r>
            <w:r w:rsidRPr="00AD0FB4">
              <w:rPr>
                <w:rFonts w:ascii="Calibri" w:hAnsi="Calibri" w:cs="Calibri"/>
                <w:spacing w:val="-5"/>
              </w:rPr>
              <w:t xml:space="preserve"> </w:t>
            </w:r>
            <w:r w:rsidRPr="00AD0FB4">
              <w:rPr>
                <w:rFonts w:ascii="Calibri" w:hAnsi="Calibri" w:cs="Calibri"/>
                <w:spacing w:val="-2"/>
              </w:rPr>
              <w:t>2049L</w:t>
            </w:r>
          </w:p>
          <w:p w14:paraId="3A1C1066" w14:textId="77777777" w:rsidR="00F424AC" w:rsidRPr="00AD0FB4" w:rsidRDefault="00F424AC" w:rsidP="006C2FE1">
            <w:pPr>
              <w:pStyle w:val="TableParagraph"/>
              <w:spacing w:line="294" w:lineRule="exact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  <w:spacing w:val="-2"/>
              </w:rPr>
              <w:t>Genetics*</w:t>
            </w:r>
          </w:p>
        </w:tc>
        <w:tc>
          <w:tcPr>
            <w:tcW w:w="3457" w:type="dxa"/>
          </w:tcPr>
          <w:p w14:paraId="61ADE4F5" w14:textId="77777777" w:rsidR="00F424AC" w:rsidRPr="00AD0FB4" w:rsidRDefault="00F424AC" w:rsidP="006C2FE1">
            <w:pPr>
              <w:pStyle w:val="TableParagraph"/>
              <w:spacing w:before="233" w:line="336" w:lineRule="auto"/>
              <w:ind w:left="28"/>
              <w:rPr>
                <w:rFonts w:ascii="Calibri" w:hAnsi="Calibri" w:cs="Calibri"/>
                <w:b/>
              </w:rPr>
            </w:pPr>
            <w:r w:rsidRPr="00AD0FB4">
              <w:rPr>
                <w:rFonts w:ascii="Calibri" w:hAnsi="Calibri" w:cs="Calibri"/>
                <w:b/>
              </w:rPr>
              <w:t>GRE</w:t>
            </w:r>
            <w:r w:rsidRPr="00AD0FB4">
              <w:rPr>
                <w:rFonts w:ascii="Calibri" w:hAnsi="Calibri" w:cs="Calibri"/>
                <w:b/>
                <w:spacing w:val="-13"/>
              </w:rPr>
              <w:t xml:space="preserve"> </w:t>
            </w:r>
            <w:r w:rsidRPr="00AD0FB4">
              <w:rPr>
                <w:rFonts w:ascii="Calibri" w:hAnsi="Calibri" w:cs="Calibri"/>
                <w:b/>
              </w:rPr>
              <w:t>or</w:t>
            </w:r>
            <w:r w:rsidRPr="00AD0FB4">
              <w:rPr>
                <w:rFonts w:ascii="Calibri" w:hAnsi="Calibri" w:cs="Calibri"/>
                <w:b/>
                <w:spacing w:val="-13"/>
              </w:rPr>
              <w:t xml:space="preserve"> </w:t>
            </w:r>
            <w:r w:rsidRPr="00AD0FB4">
              <w:rPr>
                <w:rFonts w:ascii="Calibri" w:hAnsi="Calibri" w:cs="Calibri"/>
                <w:b/>
              </w:rPr>
              <w:t>MCAT</w:t>
            </w:r>
            <w:r w:rsidRPr="00AD0FB4">
              <w:rPr>
                <w:rFonts w:ascii="Calibri" w:hAnsi="Calibri" w:cs="Calibri"/>
                <w:b/>
                <w:spacing w:val="-13"/>
              </w:rPr>
              <w:t xml:space="preserve"> </w:t>
            </w:r>
            <w:r w:rsidRPr="00AD0FB4">
              <w:rPr>
                <w:rFonts w:ascii="Calibri" w:hAnsi="Calibri" w:cs="Calibri"/>
                <w:b/>
              </w:rPr>
              <w:t>(May/June) APPLY (June)</w:t>
            </w:r>
          </w:p>
        </w:tc>
      </w:tr>
      <w:tr w:rsidR="00F424AC" w:rsidRPr="00AD0FB4" w14:paraId="4FB60870" w14:textId="77777777" w:rsidTr="006C2FE1">
        <w:trPr>
          <w:trHeight w:val="1171"/>
        </w:trPr>
        <w:tc>
          <w:tcPr>
            <w:tcW w:w="2071" w:type="dxa"/>
          </w:tcPr>
          <w:p w14:paraId="066D6404" w14:textId="77777777" w:rsidR="00F424AC" w:rsidRPr="00AD0FB4" w:rsidRDefault="00F424AC" w:rsidP="006C2FE1">
            <w:pPr>
              <w:pStyle w:val="TableParagraph"/>
              <w:spacing w:before="178"/>
              <w:ind w:left="0"/>
              <w:rPr>
                <w:rFonts w:ascii="Calibri" w:hAnsi="Calibri" w:cs="Calibri"/>
              </w:rPr>
            </w:pPr>
          </w:p>
          <w:p w14:paraId="2DA29C5C" w14:textId="77777777" w:rsidR="00F424AC" w:rsidRPr="00AD0FB4" w:rsidRDefault="00F424AC" w:rsidP="006C2FE1">
            <w:pPr>
              <w:pStyle w:val="TableParagraph"/>
              <w:ind w:left="27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 xml:space="preserve">Fourth </w:t>
            </w:r>
            <w:r w:rsidRPr="00AD0FB4">
              <w:rPr>
                <w:rFonts w:ascii="Calibri" w:hAnsi="Calibri" w:cs="Calibri"/>
                <w:spacing w:val="-4"/>
              </w:rPr>
              <w:t>Year</w:t>
            </w:r>
          </w:p>
        </w:tc>
        <w:tc>
          <w:tcPr>
            <w:tcW w:w="3368" w:type="dxa"/>
          </w:tcPr>
          <w:p w14:paraId="52554405" w14:textId="77777777" w:rsidR="00F424AC" w:rsidRPr="00AD0FB4" w:rsidRDefault="00F424AC" w:rsidP="006C2FE1">
            <w:pPr>
              <w:pStyle w:val="TableParagraph"/>
              <w:spacing w:before="29"/>
              <w:ind w:left="0"/>
              <w:rPr>
                <w:rFonts w:ascii="Calibri" w:hAnsi="Calibri" w:cs="Calibri"/>
              </w:rPr>
            </w:pPr>
          </w:p>
          <w:p w14:paraId="2C1F6269" w14:textId="77777777" w:rsidR="00F424AC" w:rsidRPr="00AD0FB4" w:rsidRDefault="00F424AC" w:rsidP="006C2FE1">
            <w:pPr>
              <w:pStyle w:val="TableParagraph"/>
              <w:ind w:right="871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MCB</w:t>
            </w:r>
            <w:r w:rsidRPr="00AD0FB4">
              <w:rPr>
                <w:rFonts w:ascii="Calibri" w:hAnsi="Calibri" w:cs="Calibri"/>
                <w:spacing w:val="-17"/>
              </w:rPr>
              <w:t xml:space="preserve"> </w:t>
            </w:r>
            <w:r w:rsidRPr="00AD0FB4">
              <w:rPr>
                <w:rFonts w:ascii="Calibri" w:hAnsi="Calibri" w:cs="Calibri"/>
              </w:rPr>
              <w:t>3020,</w:t>
            </w:r>
            <w:r w:rsidRPr="00AD0FB4">
              <w:rPr>
                <w:rFonts w:ascii="Calibri" w:hAnsi="Calibri" w:cs="Calibri"/>
                <w:spacing w:val="-17"/>
              </w:rPr>
              <w:t xml:space="preserve"> </w:t>
            </w:r>
            <w:r w:rsidRPr="00AD0FB4">
              <w:rPr>
                <w:rFonts w:ascii="Calibri" w:hAnsi="Calibri" w:cs="Calibri"/>
              </w:rPr>
              <w:t>3020L* APK 2100C</w:t>
            </w:r>
          </w:p>
        </w:tc>
        <w:tc>
          <w:tcPr>
            <w:tcW w:w="3601" w:type="dxa"/>
          </w:tcPr>
          <w:p w14:paraId="4B0F33E1" w14:textId="67AEB431" w:rsidR="00F424AC" w:rsidRPr="00AD0FB4" w:rsidRDefault="00F424AC" w:rsidP="006C2FE1">
            <w:pPr>
              <w:pStyle w:val="TableParagraph"/>
              <w:spacing w:before="144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</w:rPr>
              <w:t>APK</w:t>
            </w:r>
            <w:r w:rsidRPr="00AD0FB4">
              <w:rPr>
                <w:rFonts w:ascii="Calibri" w:hAnsi="Calibri" w:cs="Calibri"/>
                <w:spacing w:val="-3"/>
              </w:rPr>
              <w:t xml:space="preserve"> </w:t>
            </w:r>
            <w:r w:rsidRPr="00AD0FB4">
              <w:rPr>
                <w:rFonts w:ascii="Calibri" w:hAnsi="Calibri" w:cs="Calibri"/>
                <w:spacing w:val="-2"/>
              </w:rPr>
              <w:t>2105C</w:t>
            </w:r>
          </w:p>
          <w:p w14:paraId="2146217F" w14:textId="3C05D06B" w:rsidR="00F424AC" w:rsidRPr="00AD0FB4" w:rsidRDefault="00F424AC" w:rsidP="006C2FE1">
            <w:pPr>
              <w:pStyle w:val="TableParagraph"/>
              <w:spacing w:before="1"/>
              <w:rPr>
                <w:rFonts w:ascii="Calibri" w:hAnsi="Calibri" w:cs="Calibri"/>
              </w:rPr>
            </w:pPr>
            <w:r w:rsidRPr="00AD0FB4">
              <w:rPr>
                <w:rFonts w:ascii="Calibri" w:hAnsi="Calibri" w:cs="Calibri"/>
                <w:spacing w:val="-2"/>
              </w:rPr>
              <w:t>Science*</w:t>
            </w:r>
          </w:p>
          <w:p w14:paraId="1A7FC80D" w14:textId="7D9FA0C2" w:rsidR="00F424AC" w:rsidRPr="00AD0FB4" w:rsidRDefault="00F424AC" w:rsidP="006C2FE1">
            <w:pPr>
              <w:pStyle w:val="TableParagraph"/>
              <w:spacing w:before="1"/>
              <w:rPr>
                <w:rFonts w:ascii="Calibri" w:hAnsi="Calibri" w:cs="Calibri"/>
                <w:b/>
              </w:rPr>
            </w:pPr>
            <w:r w:rsidRPr="00AD0FB4">
              <w:rPr>
                <w:rFonts w:ascii="Calibri" w:hAnsi="Calibri" w:cs="Calibri"/>
                <w:b/>
              </w:rPr>
              <w:t>MCAT</w:t>
            </w:r>
            <w:r w:rsidRPr="00AD0FB4">
              <w:rPr>
                <w:rFonts w:ascii="Calibri" w:hAnsi="Calibri" w:cs="Calibri"/>
                <w:b/>
                <w:spacing w:val="-1"/>
              </w:rPr>
              <w:t xml:space="preserve"> </w:t>
            </w:r>
            <w:r w:rsidRPr="00AD0FB4">
              <w:rPr>
                <w:rFonts w:ascii="Calibri" w:hAnsi="Calibri" w:cs="Calibri"/>
                <w:b/>
              </w:rPr>
              <w:t>or</w:t>
            </w:r>
            <w:r w:rsidRPr="00AD0FB4">
              <w:rPr>
                <w:rFonts w:ascii="Calibri" w:hAnsi="Calibri" w:cs="Calibri"/>
                <w:b/>
                <w:spacing w:val="-1"/>
              </w:rPr>
              <w:t xml:space="preserve"> </w:t>
            </w:r>
            <w:r w:rsidRPr="00AD0FB4">
              <w:rPr>
                <w:rFonts w:ascii="Calibri" w:hAnsi="Calibri" w:cs="Calibri"/>
                <w:b/>
              </w:rPr>
              <w:t>GRE</w:t>
            </w:r>
            <w:r w:rsidRPr="00AD0FB4">
              <w:rPr>
                <w:rFonts w:ascii="Calibri" w:hAnsi="Calibri" w:cs="Calibri"/>
                <w:b/>
                <w:spacing w:val="-1"/>
              </w:rPr>
              <w:t xml:space="preserve"> </w:t>
            </w:r>
            <w:r w:rsidRPr="00AD0FB4">
              <w:rPr>
                <w:rFonts w:ascii="Calibri" w:hAnsi="Calibri" w:cs="Calibri"/>
                <w:b/>
              </w:rPr>
              <w:t>-</w:t>
            </w:r>
            <w:r w:rsidRPr="00AD0FB4">
              <w:rPr>
                <w:rFonts w:ascii="Calibri" w:hAnsi="Calibri" w:cs="Calibri"/>
                <w:b/>
                <w:spacing w:val="-1"/>
              </w:rPr>
              <w:t xml:space="preserve"> </w:t>
            </w:r>
            <w:r w:rsidRPr="00AD0FB4">
              <w:rPr>
                <w:rFonts w:ascii="Calibri" w:hAnsi="Calibri" w:cs="Calibri"/>
                <w:b/>
              </w:rPr>
              <w:t>growth</w:t>
            </w:r>
            <w:r w:rsidRPr="00AD0FB4">
              <w:rPr>
                <w:rFonts w:ascii="Calibri" w:hAnsi="Calibri" w:cs="Calibri"/>
                <w:b/>
                <w:spacing w:val="-1"/>
              </w:rPr>
              <w:t xml:space="preserve"> </w:t>
            </w:r>
            <w:r w:rsidRPr="00AD0FB4">
              <w:rPr>
                <w:rFonts w:ascii="Calibri" w:hAnsi="Calibri" w:cs="Calibri"/>
                <w:b/>
                <w:spacing w:val="-4"/>
              </w:rPr>
              <w:t>year</w:t>
            </w:r>
          </w:p>
        </w:tc>
        <w:tc>
          <w:tcPr>
            <w:tcW w:w="3457" w:type="dxa"/>
          </w:tcPr>
          <w:p w14:paraId="332A5611" w14:textId="77777777" w:rsidR="00F424AC" w:rsidRPr="00AD0FB4" w:rsidRDefault="00F424AC" w:rsidP="006C2FE1">
            <w:pPr>
              <w:pStyle w:val="TableParagraph"/>
              <w:spacing w:before="29"/>
              <w:ind w:left="0"/>
              <w:rPr>
                <w:rFonts w:ascii="Calibri" w:hAnsi="Calibri" w:cs="Calibri"/>
              </w:rPr>
            </w:pPr>
          </w:p>
          <w:p w14:paraId="7A349E9E" w14:textId="77777777" w:rsidR="00F424AC" w:rsidRPr="00AD0FB4" w:rsidRDefault="00F424AC" w:rsidP="006C2FE1">
            <w:pPr>
              <w:pStyle w:val="TableParagraph"/>
              <w:ind w:left="28"/>
              <w:rPr>
                <w:rFonts w:ascii="Calibri" w:hAnsi="Calibri" w:cs="Calibri"/>
                <w:b/>
              </w:rPr>
            </w:pPr>
            <w:r w:rsidRPr="00AD0FB4">
              <w:rPr>
                <w:rFonts w:ascii="Calibri" w:hAnsi="Calibri" w:cs="Calibri"/>
                <w:b/>
              </w:rPr>
              <w:t>APPLY</w:t>
            </w:r>
            <w:r w:rsidRPr="00AD0FB4">
              <w:rPr>
                <w:rFonts w:ascii="Calibri" w:hAnsi="Calibri" w:cs="Calibri"/>
                <w:b/>
                <w:spacing w:val="-13"/>
              </w:rPr>
              <w:t xml:space="preserve"> </w:t>
            </w:r>
            <w:r w:rsidRPr="00AD0FB4">
              <w:rPr>
                <w:rFonts w:ascii="Calibri" w:hAnsi="Calibri" w:cs="Calibri"/>
                <w:b/>
              </w:rPr>
              <w:t>(June)-</w:t>
            </w:r>
            <w:r w:rsidRPr="00AD0FB4">
              <w:rPr>
                <w:rFonts w:ascii="Calibri" w:hAnsi="Calibri" w:cs="Calibri"/>
                <w:b/>
                <w:spacing w:val="-13"/>
              </w:rPr>
              <w:t xml:space="preserve"> </w:t>
            </w:r>
            <w:r w:rsidRPr="00AD0FB4">
              <w:rPr>
                <w:rFonts w:ascii="Calibri" w:hAnsi="Calibri" w:cs="Calibri"/>
                <w:b/>
              </w:rPr>
              <w:t>will</w:t>
            </w:r>
            <w:r w:rsidRPr="00AD0FB4">
              <w:rPr>
                <w:rFonts w:ascii="Calibri" w:hAnsi="Calibri" w:cs="Calibri"/>
                <w:b/>
                <w:spacing w:val="-13"/>
              </w:rPr>
              <w:t xml:space="preserve"> </w:t>
            </w:r>
            <w:r w:rsidRPr="00AD0FB4">
              <w:rPr>
                <w:rFonts w:ascii="Calibri" w:hAnsi="Calibri" w:cs="Calibri"/>
                <w:b/>
              </w:rPr>
              <w:t>have growth year</w:t>
            </w:r>
          </w:p>
        </w:tc>
      </w:tr>
    </w:tbl>
    <w:p w14:paraId="7732B64C" w14:textId="3385DDE1" w:rsidR="00F424AC" w:rsidRDefault="00AD0FB4">
      <w:r>
        <w:rPr>
          <w:noProof/>
        </w:rPr>
        <w:drawing>
          <wp:anchor distT="0" distB="0" distL="0" distR="0" simplePos="0" relativeHeight="251659264" behindDoc="1" locked="0" layoutInCell="1" allowOverlap="1" wp14:anchorId="75175FA3" wp14:editId="6A58F488">
            <wp:simplePos x="0" y="0"/>
            <wp:positionH relativeFrom="margin">
              <wp:posOffset>2602230</wp:posOffset>
            </wp:positionH>
            <wp:positionV relativeFrom="paragraph">
              <wp:posOffset>200025</wp:posOffset>
            </wp:positionV>
            <wp:extent cx="2267585" cy="657860"/>
            <wp:effectExtent l="0" t="0" r="0" b="8890"/>
            <wp:wrapSquare wrapText="bothSides"/>
            <wp:docPr id="1" name="Image 1">
              <a:hlinkClick xmlns:a="http://schemas.openxmlformats.org/drawingml/2006/main" r:id="rId9"/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>
                      <a:hlinkClick r:id="rId9"/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7585" cy="657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424AC" w:rsidSect="008721C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1CF"/>
    <w:rsid w:val="004779CD"/>
    <w:rsid w:val="00533285"/>
    <w:rsid w:val="008721CF"/>
    <w:rsid w:val="008B62D3"/>
    <w:rsid w:val="00931339"/>
    <w:rsid w:val="00A3092B"/>
    <w:rsid w:val="00AD0FB4"/>
    <w:rsid w:val="00B21390"/>
    <w:rsid w:val="00B37592"/>
    <w:rsid w:val="00B40A4B"/>
    <w:rsid w:val="00C27084"/>
    <w:rsid w:val="00C278AC"/>
    <w:rsid w:val="00E935E3"/>
    <w:rsid w:val="00E93AD3"/>
    <w:rsid w:val="00F42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0BB3C"/>
  <w15:chartTrackingRefBased/>
  <w15:docId w15:val="{B91861F4-0AF6-4113-B432-53446E3E26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721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21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721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21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21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21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21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21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21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21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21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721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21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21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21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21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21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21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21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21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21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721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21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721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21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721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21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21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21C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8721CF"/>
    <w:pPr>
      <w:spacing w:after="0" w:line="240" w:lineRule="auto"/>
    </w:pPr>
    <w:rPr>
      <w:rFonts w:eastAsia="MS Mincho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F424AC"/>
    <w:pPr>
      <w:widowControl w:val="0"/>
      <w:autoSpaceDE w:val="0"/>
      <w:autoSpaceDN w:val="0"/>
      <w:spacing w:before="2" w:after="0" w:line="240" w:lineRule="auto"/>
    </w:pPr>
    <w:rPr>
      <w:rFonts w:ascii="Tw Cen MT" w:eastAsia="Tw Cen MT" w:hAnsi="Tw Cen MT" w:cs="Tw Cen MT"/>
      <w:kern w:val="0"/>
      <w:sz w:val="20"/>
      <w:szCs w:val="2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F424AC"/>
    <w:rPr>
      <w:rFonts w:ascii="Tw Cen MT" w:eastAsia="Tw Cen MT" w:hAnsi="Tw Cen MT" w:cs="Tw Cen MT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F424AC"/>
    <w:pPr>
      <w:widowControl w:val="0"/>
      <w:autoSpaceDE w:val="0"/>
      <w:autoSpaceDN w:val="0"/>
      <w:spacing w:after="0" w:line="240" w:lineRule="auto"/>
      <w:ind w:left="29"/>
    </w:pPr>
    <w:rPr>
      <w:rFonts w:ascii="Century Gothic" w:eastAsia="Century Gothic" w:hAnsi="Century Gothic" w:cs="Century Gothic"/>
      <w:kern w:val="0"/>
      <w:sz w:val="22"/>
      <w:szCs w:val="22"/>
      <w14:ligatures w14:val="none"/>
    </w:rPr>
  </w:style>
  <w:style w:type="character" w:styleId="Hyperlink">
    <w:name w:val="Hyperlink"/>
    <w:basedOn w:val="DefaultParagraphFont"/>
    <w:uiPriority w:val="99"/>
    <w:unhideWhenUsed/>
    <w:rsid w:val="00E93A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93A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nesthesiaonesource.com/programs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nesthesiaonesource.com/programs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anesthesiaonesource.com/programs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2.jpeg"/><Relationship Id="rId4" Type="http://schemas.openxmlformats.org/officeDocument/2006/relationships/hyperlink" Target="https://beyond120.clas.ufl.edu/pre-health/" TargetMode="External"/><Relationship Id="rId9" Type="http://schemas.openxmlformats.org/officeDocument/2006/relationships/hyperlink" Target="https://www.advising.ufl.edu/pre-health/pre-health-academics/professional-school-plan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Knickerbocker,Roberta</dc:creator>
  <cp:keywords/>
  <dc:description/>
  <cp:lastModifiedBy>Knickerbocker,Roberta</cp:lastModifiedBy>
  <cp:revision>12</cp:revision>
  <dcterms:created xsi:type="dcterms:W3CDTF">2026-05-11T18:22:00Z</dcterms:created>
  <dcterms:modified xsi:type="dcterms:W3CDTF">2026-05-14T17:57:00Z</dcterms:modified>
</cp:coreProperties>
</file>